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8E" w:rsidRPr="00B02A8E" w:rsidRDefault="00B02A8E" w:rsidP="00C04C48">
      <w:pPr>
        <w:spacing w:after="0"/>
        <w:jc w:val="center"/>
        <w:rPr>
          <w:rStyle w:val="Strong"/>
        </w:rPr>
      </w:pPr>
      <w:bookmarkStart w:id="0" w:name="_GoBack"/>
      <w:bookmarkEnd w:id="0"/>
      <w:r w:rsidRPr="00B02A8E">
        <w:rPr>
          <w:rStyle w:val="Strong"/>
        </w:rPr>
        <w:t>BATON ROUGE NORTH ECONOMIC DEVELOPMENT DISTRICT (BRNEDD)</w:t>
      </w:r>
    </w:p>
    <w:p w:rsidR="00B02A8E" w:rsidRDefault="00B02A8E" w:rsidP="00C04C48">
      <w:pPr>
        <w:spacing w:after="0"/>
        <w:jc w:val="center"/>
        <w:rPr>
          <w:rStyle w:val="Strong"/>
        </w:rPr>
      </w:pPr>
      <w:r w:rsidRPr="00B02A8E">
        <w:rPr>
          <w:rStyle w:val="Strong"/>
        </w:rPr>
        <w:t>Special Board of Commissioners Meeting Minutes</w:t>
      </w:r>
    </w:p>
    <w:p w:rsidR="00C04C48" w:rsidRPr="00B02A8E" w:rsidRDefault="00C04C48" w:rsidP="00C04C48">
      <w:pPr>
        <w:spacing w:after="0"/>
        <w:jc w:val="center"/>
        <w:rPr>
          <w:rStyle w:val="Strong"/>
        </w:rPr>
      </w:pPr>
    </w:p>
    <w:p w:rsidR="00B02A8E" w:rsidRPr="00B02A8E" w:rsidRDefault="00B02A8E" w:rsidP="00B02A8E">
      <w:pPr>
        <w:pStyle w:val="NoSpacing"/>
        <w:jc w:val="center"/>
        <w:rPr>
          <w:b/>
        </w:rPr>
      </w:pPr>
      <w:r w:rsidRPr="00B02A8E">
        <w:rPr>
          <w:b/>
        </w:rPr>
        <w:t>Date: Thursday, December 18, 2025</w:t>
      </w:r>
    </w:p>
    <w:p w:rsidR="00B02A8E" w:rsidRPr="00B02A8E" w:rsidRDefault="00B02A8E" w:rsidP="00B02A8E">
      <w:pPr>
        <w:pStyle w:val="NoSpacing"/>
        <w:jc w:val="center"/>
        <w:rPr>
          <w:b/>
        </w:rPr>
      </w:pPr>
      <w:r w:rsidRPr="00B02A8E">
        <w:rPr>
          <w:b/>
        </w:rPr>
        <w:t>Time: 8:19 a.m.</w:t>
      </w:r>
    </w:p>
    <w:p w:rsidR="00B02A8E" w:rsidRDefault="00B02A8E" w:rsidP="00B02A8E">
      <w:pPr>
        <w:pStyle w:val="NoSpacing"/>
        <w:jc w:val="center"/>
        <w:rPr>
          <w:b/>
        </w:rPr>
      </w:pPr>
      <w:r w:rsidRPr="00B02A8E">
        <w:rPr>
          <w:b/>
        </w:rPr>
        <w:t>Location: Exxon Mobil Community Room, 5955 Scenic Hwy, Baton Rouge, LA 70805</w:t>
      </w:r>
    </w:p>
    <w:p w:rsidR="00B02A8E" w:rsidRPr="00B02A8E" w:rsidRDefault="00B02A8E" w:rsidP="00B02A8E">
      <w:r>
        <w:t>_____________________________________________________________________________________</w:t>
      </w:r>
    </w:p>
    <w:p w:rsidR="00B02A8E" w:rsidRDefault="00B02A8E" w:rsidP="00B02A8E">
      <w:pPr>
        <w:pStyle w:val="Heading2"/>
      </w:pPr>
      <w:r>
        <w:t>I. Call to Order</w:t>
      </w:r>
    </w:p>
    <w:p w:rsidR="00B02A8E" w:rsidRPr="00B02A8E" w:rsidRDefault="00B02A8E" w:rsidP="00B02A8E">
      <w:pPr>
        <w:pStyle w:val="NoSpacing"/>
      </w:pPr>
    </w:p>
    <w:p w:rsidR="00B02A8E" w:rsidRDefault="00A721A0" w:rsidP="00B02A8E">
      <w:pPr>
        <w:pStyle w:val="NoSpacing"/>
      </w:pPr>
      <w:r>
        <w:t>A</w:t>
      </w:r>
      <w:r w:rsidR="00B02A8E">
        <w:t xml:space="preserve"> Special Board of Commissioners Meeting of the Baton Rouge North Economic</w:t>
      </w:r>
    </w:p>
    <w:p w:rsidR="00B02A8E" w:rsidRDefault="00B02A8E" w:rsidP="00B02A8E">
      <w:pPr>
        <w:pStyle w:val="NoSpacing"/>
      </w:pPr>
      <w:r>
        <w:t>Development District was called to order at 8:19 a.m. by Chair Dr. Eugene Lee-Johnson, who</w:t>
      </w:r>
    </w:p>
    <w:p w:rsidR="00B02A8E" w:rsidRDefault="00B02A8E" w:rsidP="00B02A8E">
      <w:pPr>
        <w:pStyle w:val="NoSpacing"/>
      </w:pPr>
      <w:r>
        <w:t>presided over the meeting.</w:t>
      </w:r>
    </w:p>
    <w:p w:rsidR="00B02A8E" w:rsidRPr="00B02A8E" w:rsidRDefault="00B02A8E" w:rsidP="00B02A8E">
      <w:r>
        <w:t>_____________________________________________________________________________________</w:t>
      </w:r>
    </w:p>
    <w:p w:rsidR="00B02A8E" w:rsidRDefault="00B02A8E" w:rsidP="00B02A8E">
      <w:pPr>
        <w:pStyle w:val="Heading2"/>
      </w:pPr>
      <w:r>
        <w:t>II. Roll Call</w:t>
      </w:r>
    </w:p>
    <w:p w:rsidR="00B02A8E" w:rsidRPr="00B02A8E" w:rsidRDefault="00B02A8E" w:rsidP="00B02A8E">
      <w:pPr>
        <w:pStyle w:val="NoSpacing"/>
      </w:pPr>
    </w:p>
    <w:p w:rsidR="00B02A8E" w:rsidRPr="00B02A8E" w:rsidRDefault="00B02A8E" w:rsidP="00B02A8E">
      <w:pPr>
        <w:pStyle w:val="NoSpacing"/>
        <w:rPr>
          <w:b/>
        </w:rPr>
      </w:pPr>
      <w:r w:rsidRPr="00B02A8E">
        <w:rPr>
          <w:b/>
        </w:rPr>
        <w:t xml:space="preserve">Present </w:t>
      </w:r>
      <w:r>
        <w:rPr>
          <w:b/>
        </w:rPr>
        <w:t>Board</w:t>
      </w:r>
      <w:r w:rsidRPr="00B02A8E">
        <w:rPr>
          <w:b/>
        </w:rPr>
        <w:t xml:space="preserve"> Members:</w:t>
      </w:r>
    </w:p>
    <w:p w:rsidR="00B02A8E" w:rsidRDefault="00B02A8E" w:rsidP="00B02A8E">
      <w:pPr>
        <w:pStyle w:val="NoSpacing"/>
      </w:pPr>
      <w:r>
        <w:t xml:space="preserve">● Dr. Eugene Lee-Johnson; </w:t>
      </w:r>
      <w:r w:rsidRPr="00B02A8E">
        <w:rPr>
          <w:b/>
        </w:rPr>
        <w:t>Board Chairman</w:t>
      </w:r>
    </w:p>
    <w:p w:rsidR="00B02A8E" w:rsidRDefault="00B02A8E" w:rsidP="00B02A8E">
      <w:pPr>
        <w:pStyle w:val="NoSpacing"/>
      </w:pPr>
      <w:r>
        <w:t>● Meg Mahoney</w:t>
      </w:r>
    </w:p>
    <w:p w:rsidR="00B02A8E" w:rsidRDefault="00B02A8E" w:rsidP="00B02A8E">
      <w:pPr>
        <w:pStyle w:val="NoSpacing"/>
      </w:pPr>
      <w:r>
        <w:t>● Rodney Braxton</w:t>
      </w:r>
    </w:p>
    <w:p w:rsidR="00B02A8E" w:rsidRDefault="00B02A8E" w:rsidP="00B02A8E">
      <w:pPr>
        <w:pStyle w:val="NoSpacing"/>
      </w:pPr>
      <w:r>
        <w:t xml:space="preserve">● Terra B. Williams, </w:t>
      </w:r>
      <w:r w:rsidRPr="00B02A8E">
        <w:rPr>
          <w:b/>
        </w:rPr>
        <w:t>Treasurer</w:t>
      </w:r>
    </w:p>
    <w:p w:rsidR="00B02A8E" w:rsidRDefault="00B02A8E" w:rsidP="00B02A8E">
      <w:pPr>
        <w:pStyle w:val="NoSpacing"/>
      </w:pPr>
      <w:r>
        <w:t>● Kermit Johnson</w:t>
      </w:r>
      <w:r w:rsidR="00EB6B0B">
        <w:t xml:space="preserve"> IV</w:t>
      </w:r>
      <w:r>
        <w:t xml:space="preserve">; </w:t>
      </w:r>
      <w:r w:rsidRPr="00B02A8E">
        <w:rPr>
          <w:b/>
        </w:rPr>
        <w:t>Vice Chairman</w:t>
      </w:r>
    </w:p>
    <w:p w:rsidR="00B02A8E" w:rsidRDefault="00B02A8E" w:rsidP="00B02A8E">
      <w:pPr>
        <w:pStyle w:val="NoSpacing"/>
      </w:pPr>
      <w:r>
        <w:t>● Christopher Toombs</w:t>
      </w:r>
      <w:r w:rsidR="003C16D7">
        <w:t xml:space="preserve"> (late arrival)</w:t>
      </w:r>
    </w:p>
    <w:p w:rsidR="00B02A8E" w:rsidRDefault="00B02A8E" w:rsidP="00B02A8E">
      <w:pPr>
        <w:pStyle w:val="NoSpacing"/>
      </w:pPr>
    </w:p>
    <w:p w:rsidR="00B02A8E" w:rsidRPr="00B02A8E" w:rsidRDefault="00B02A8E" w:rsidP="00B02A8E">
      <w:pPr>
        <w:pStyle w:val="NoSpacing"/>
        <w:rPr>
          <w:b/>
        </w:rPr>
      </w:pPr>
      <w:r w:rsidRPr="00B02A8E">
        <w:rPr>
          <w:b/>
        </w:rPr>
        <w:t>Absent Committee Members:</w:t>
      </w:r>
    </w:p>
    <w:p w:rsidR="00B02A8E" w:rsidRDefault="00B02A8E" w:rsidP="00B02A8E">
      <w:pPr>
        <w:pStyle w:val="NoSpacing"/>
      </w:pPr>
      <w:r>
        <w:t>● Cornelius Quarles</w:t>
      </w:r>
    </w:p>
    <w:p w:rsidR="00B02A8E" w:rsidRDefault="00B02A8E" w:rsidP="00B02A8E">
      <w:pPr>
        <w:pStyle w:val="NoSpacing"/>
        <w:rPr>
          <w:b/>
        </w:rPr>
      </w:pPr>
    </w:p>
    <w:p w:rsidR="00B02A8E" w:rsidRPr="00B02A8E" w:rsidRDefault="00B02A8E" w:rsidP="00B02A8E">
      <w:pPr>
        <w:pStyle w:val="NoSpacing"/>
        <w:rPr>
          <w:b/>
        </w:rPr>
      </w:pPr>
      <w:r w:rsidRPr="00B02A8E">
        <w:rPr>
          <w:b/>
        </w:rPr>
        <w:t>Staff Present:</w:t>
      </w:r>
    </w:p>
    <w:p w:rsidR="00B02A8E" w:rsidRPr="00B02A8E" w:rsidRDefault="00B02A8E" w:rsidP="00B02A8E">
      <w:pPr>
        <w:pStyle w:val="NoSpacing"/>
        <w:rPr>
          <w:b/>
        </w:rPr>
      </w:pPr>
      <w:r>
        <w:t xml:space="preserve">● April Hawthorne; </w:t>
      </w:r>
      <w:r w:rsidRPr="00B02A8E">
        <w:rPr>
          <w:b/>
        </w:rPr>
        <w:t>Executive Director</w:t>
      </w:r>
    </w:p>
    <w:p w:rsidR="00B02A8E" w:rsidRDefault="00B02A8E" w:rsidP="00B02A8E">
      <w:pPr>
        <w:pStyle w:val="NoSpacing"/>
      </w:pPr>
      <w:r>
        <w:t xml:space="preserve">● Andrea Morrison; </w:t>
      </w:r>
      <w:r w:rsidRPr="00B02A8E">
        <w:rPr>
          <w:b/>
        </w:rPr>
        <w:t>Attorney</w:t>
      </w:r>
    </w:p>
    <w:p w:rsidR="00B02A8E" w:rsidRDefault="00B02A8E" w:rsidP="00B02A8E">
      <w:pPr>
        <w:pStyle w:val="NoSpacing"/>
      </w:pPr>
      <w:r>
        <w:t xml:space="preserve">● Murphy Bell; </w:t>
      </w:r>
      <w:r w:rsidRPr="00B02A8E">
        <w:rPr>
          <w:b/>
        </w:rPr>
        <w:t>Attorney</w:t>
      </w:r>
    </w:p>
    <w:p w:rsidR="00B02A8E" w:rsidRDefault="00B02A8E" w:rsidP="00B02A8E">
      <w:pPr>
        <w:pStyle w:val="NoSpacing"/>
      </w:pPr>
    </w:p>
    <w:p w:rsidR="00B02A8E" w:rsidRPr="00B02A8E" w:rsidRDefault="00B02A8E" w:rsidP="00B02A8E">
      <w:pPr>
        <w:pStyle w:val="NoSpacing"/>
        <w:rPr>
          <w:b/>
        </w:rPr>
      </w:pPr>
      <w:r w:rsidRPr="00B02A8E">
        <w:rPr>
          <w:b/>
        </w:rPr>
        <w:t>The Committee Secretary confirmed that a quorum of five members was present.</w:t>
      </w:r>
    </w:p>
    <w:p w:rsidR="00B02A8E" w:rsidRDefault="00B02A8E" w:rsidP="00B02A8E">
      <w:r>
        <w:t>_____________________________________________________________________________________</w:t>
      </w:r>
    </w:p>
    <w:p w:rsidR="00B02A8E" w:rsidRDefault="00B02A8E" w:rsidP="00B02A8E">
      <w:pPr>
        <w:pStyle w:val="Heading2"/>
      </w:pPr>
      <w:r>
        <w:t>III. Public Comment</w:t>
      </w:r>
    </w:p>
    <w:p w:rsidR="00B02A8E" w:rsidRDefault="00B02A8E" w:rsidP="00B02A8E">
      <w:pPr>
        <w:pStyle w:val="NoSpacing"/>
      </w:pPr>
    </w:p>
    <w:p w:rsidR="00B02A8E" w:rsidRDefault="00B02A8E" w:rsidP="00B02A8E">
      <w:pPr>
        <w:pStyle w:val="NoSpacing"/>
      </w:pPr>
      <w:r>
        <w:t>No public comments were made on the posted agenda items.</w:t>
      </w:r>
    </w:p>
    <w:p w:rsidR="00B02A8E" w:rsidRDefault="00B02A8E" w:rsidP="00B02A8E">
      <w:r>
        <w:t>_____________________________________________________________________________________</w:t>
      </w:r>
    </w:p>
    <w:p w:rsidR="00B02A8E" w:rsidRDefault="00B02A8E" w:rsidP="00B02A8E">
      <w:pPr>
        <w:pStyle w:val="Heading2"/>
      </w:pPr>
      <w:r>
        <w:t>IV. Consideration of Adding Waiver Item</w:t>
      </w:r>
    </w:p>
    <w:p w:rsidR="00B02A8E" w:rsidRPr="00B02A8E" w:rsidRDefault="00B02A8E" w:rsidP="00EB6B0B">
      <w:pPr>
        <w:pStyle w:val="NoSpacing"/>
      </w:pPr>
    </w:p>
    <w:p w:rsidR="00B02A8E" w:rsidRDefault="00B02A8E" w:rsidP="00B02A8E">
      <w:pPr>
        <w:pStyle w:val="NoSpacing"/>
      </w:pPr>
      <w:r w:rsidRPr="00B02A8E">
        <w:rPr>
          <w:b/>
        </w:rPr>
        <w:t>Motion:</w:t>
      </w:r>
      <w:r w:rsidR="00A721A0">
        <w:rPr>
          <w:b/>
        </w:rPr>
        <w:t xml:space="preserve"> </w:t>
      </w:r>
      <w:r w:rsidR="00A721A0" w:rsidRPr="00A721A0">
        <w:t>Commissioner</w:t>
      </w:r>
      <w:r>
        <w:t xml:space="preserve"> </w:t>
      </w:r>
      <w:r w:rsidR="00EB6B0B">
        <w:t>Rodney Braxton motioned t</w:t>
      </w:r>
      <w:r>
        <w:t>o add a</w:t>
      </w:r>
      <w:r w:rsidR="00126747">
        <w:t>n</w:t>
      </w:r>
      <w:r>
        <w:t xml:space="preserve"> item to the agenda to waive the 48-hour notice requirement of the</w:t>
      </w:r>
      <w:r w:rsidR="00EB6B0B">
        <w:t xml:space="preserve"> </w:t>
      </w:r>
      <w:r>
        <w:t xml:space="preserve">special meeting pursuant to Article 6 of the First </w:t>
      </w:r>
      <w:r w:rsidR="00EB6B0B">
        <w:t xml:space="preserve">Restated and </w:t>
      </w:r>
      <w:r>
        <w:t xml:space="preserve">Revised </w:t>
      </w:r>
      <w:r w:rsidR="00EB6B0B">
        <w:t xml:space="preserve">BRNEDD Adopted </w:t>
      </w:r>
      <w:r>
        <w:t>Bylaws</w:t>
      </w:r>
      <w:r w:rsidR="00394F86">
        <w:t xml:space="preserve"> via a Roll Call Vote</w:t>
      </w:r>
      <w:r>
        <w:t>.</w:t>
      </w:r>
    </w:p>
    <w:p w:rsidR="00B02A8E" w:rsidRDefault="00B02A8E" w:rsidP="00B02A8E">
      <w:pPr>
        <w:pStyle w:val="NoSpacing"/>
      </w:pPr>
    </w:p>
    <w:p w:rsidR="00C04C48" w:rsidRDefault="00C04C48" w:rsidP="00B02A8E">
      <w:pPr>
        <w:pStyle w:val="NoSpacing"/>
      </w:pPr>
    </w:p>
    <w:p w:rsidR="00B02A8E" w:rsidRDefault="00B02A8E" w:rsidP="00B02A8E">
      <w:pPr>
        <w:pStyle w:val="NoSpacing"/>
      </w:pPr>
      <w:r>
        <w:lastRenderedPageBreak/>
        <w:t xml:space="preserve">● </w:t>
      </w:r>
      <w:r w:rsidRPr="00EB6B0B">
        <w:rPr>
          <w:b/>
        </w:rPr>
        <w:t>Motion by</w:t>
      </w:r>
      <w:r>
        <w:t>: Rodney Braxton</w:t>
      </w:r>
    </w:p>
    <w:p w:rsidR="00B02A8E" w:rsidRDefault="00B02A8E" w:rsidP="00B02A8E">
      <w:pPr>
        <w:pStyle w:val="NoSpacing"/>
      </w:pPr>
      <w:r>
        <w:t xml:space="preserve">● </w:t>
      </w:r>
      <w:r w:rsidRPr="00EB6B0B">
        <w:rPr>
          <w:b/>
        </w:rPr>
        <w:t>Seconded by</w:t>
      </w:r>
      <w:r>
        <w:t>: Terra B. Williams</w:t>
      </w:r>
    </w:p>
    <w:p w:rsidR="00EB6B0B" w:rsidRDefault="00EB6B0B" w:rsidP="00B02A8E">
      <w:pPr>
        <w:pStyle w:val="NoSpacing"/>
      </w:pPr>
    </w:p>
    <w:p w:rsidR="00EB6B0B" w:rsidRDefault="00EB6B0B" w:rsidP="00B02A8E">
      <w:pPr>
        <w:pStyle w:val="NoSpacing"/>
      </w:pPr>
      <w:r w:rsidRPr="00394F86">
        <w:rPr>
          <w:b/>
        </w:rPr>
        <w:t>A Roll Call Vote was Taken</w:t>
      </w:r>
      <w:r>
        <w:t>:</w:t>
      </w:r>
    </w:p>
    <w:p w:rsidR="00EB6B0B" w:rsidRDefault="00EB6B0B" w:rsidP="00EB6B0B">
      <w:pPr>
        <w:pStyle w:val="NoSpacing"/>
      </w:pPr>
      <w:r>
        <w:t>Those in Favor:</w:t>
      </w:r>
    </w:p>
    <w:p w:rsidR="00EB6B0B" w:rsidRDefault="00EB6B0B" w:rsidP="00EB6B0B">
      <w:pPr>
        <w:pStyle w:val="NoSpacing"/>
        <w:numPr>
          <w:ilvl w:val="0"/>
          <w:numId w:val="2"/>
        </w:numPr>
      </w:pPr>
      <w:r>
        <w:t>Terra Barrow-Williams</w:t>
      </w:r>
    </w:p>
    <w:p w:rsidR="00EB6B0B" w:rsidRDefault="00EB6B0B" w:rsidP="00EB6B0B">
      <w:pPr>
        <w:pStyle w:val="NoSpacing"/>
        <w:numPr>
          <w:ilvl w:val="0"/>
          <w:numId w:val="2"/>
        </w:numPr>
      </w:pPr>
      <w:r>
        <w:t>Kermit Johnson IV</w:t>
      </w:r>
    </w:p>
    <w:p w:rsidR="00EB6B0B" w:rsidRDefault="00EB6B0B" w:rsidP="00EB6B0B">
      <w:pPr>
        <w:pStyle w:val="NoSpacing"/>
        <w:numPr>
          <w:ilvl w:val="0"/>
          <w:numId w:val="2"/>
        </w:numPr>
      </w:pPr>
      <w:r>
        <w:t>Rodney Braxton</w:t>
      </w:r>
    </w:p>
    <w:p w:rsidR="00EB6B0B" w:rsidRDefault="00EB6B0B" w:rsidP="00EB6B0B">
      <w:pPr>
        <w:pStyle w:val="NoSpacing"/>
        <w:numPr>
          <w:ilvl w:val="0"/>
          <w:numId w:val="2"/>
        </w:numPr>
      </w:pPr>
      <w:r>
        <w:t>Meg Mahoney</w:t>
      </w:r>
    </w:p>
    <w:p w:rsidR="00EB6B0B" w:rsidRDefault="00EB6B0B" w:rsidP="00EB6B0B">
      <w:pPr>
        <w:pStyle w:val="NoSpacing"/>
        <w:numPr>
          <w:ilvl w:val="0"/>
          <w:numId w:val="2"/>
        </w:numPr>
      </w:pPr>
      <w:r>
        <w:t>Dr. Eugene Lee-Johnson</w:t>
      </w:r>
    </w:p>
    <w:p w:rsidR="00EB6B0B" w:rsidRDefault="00EB6B0B" w:rsidP="00EB6B0B">
      <w:pPr>
        <w:pStyle w:val="NoSpacing"/>
      </w:pPr>
    </w:p>
    <w:p w:rsidR="00EB6B0B" w:rsidRDefault="00EB6B0B" w:rsidP="00EB6B0B">
      <w:pPr>
        <w:pStyle w:val="NoSpacing"/>
      </w:pPr>
      <w:r>
        <w:t xml:space="preserve">Those </w:t>
      </w:r>
      <w:r w:rsidR="003C16D7">
        <w:t>in Opposition</w:t>
      </w:r>
      <w:r>
        <w:t>:</w:t>
      </w:r>
    </w:p>
    <w:p w:rsidR="00EB6B0B" w:rsidRDefault="00EB6B0B" w:rsidP="00EB6B0B">
      <w:pPr>
        <w:pStyle w:val="NoSpacing"/>
        <w:ind w:left="720"/>
      </w:pPr>
    </w:p>
    <w:p w:rsidR="00B02A8E" w:rsidRPr="00394F86" w:rsidRDefault="00B02A8E" w:rsidP="00B02A8E">
      <w:pPr>
        <w:pStyle w:val="NoSpacing"/>
        <w:rPr>
          <w:b/>
        </w:rPr>
      </w:pPr>
      <w:r w:rsidRPr="00394F86">
        <w:rPr>
          <w:b/>
        </w:rPr>
        <w:t>A unanimous vote was taken in favor of the motion.</w:t>
      </w:r>
    </w:p>
    <w:p w:rsidR="00B02A8E" w:rsidRDefault="00B02A8E" w:rsidP="00B02A8E">
      <w:pPr>
        <w:pStyle w:val="NoSpacing"/>
      </w:pPr>
      <w:r>
        <w:t>_____________________________________________________________________________________</w:t>
      </w:r>
    </w:p>
    <w:p w:rsidR="00B02A8E" w:rsidRDefault="00B02A8E" w:rsidP="00B02A8E">
      <w:pPr>
        <w:pStyle w:val="NoSpacing"/>
      </w:pPr>
    </w:p>
    <w:p w:rsidR="00B02A8E" w:rsidRDefault="00B02A8E" w:rsidP="00B02A8E">
      <w:pPr>
        <w:pStyle w:val="Heading2"/>
      </w:pPr>
      <w:r>
        <w:t>V. Approval of Amended Agenda</w:t>
      </w:r>
    </w:p>
    <w:p w:rsidR="00B02A8E" w:rsidRDefault="00B02A8E" w:rsidP="00B02A8E">
      <w:pPr>
        <w:pStyle w:val="NoSpacing"/>
      </w:pPr>
      <w:r w:rsidRPr="00EB6B0B">
        <w:rPr>
          <w:b/>
        </w:rPr>
        <w:t>Motion</w:t>
      </w:r>
      <w:r>
        <w:t xml:space="preserve">: </w:t>
      </w:r>
      <w:r w:rsidR="00A721A0">
        <w:t xml:space="preserve">Commissioner </w:t>
      </w:r>
      <w:r w:rsidR="00EB6B0B">
        <w:t xml:space="preserve">Rodney Braxton made a motion to </w:t>
      </w:r>
      <w:r>
        <w:t>approve the amended agenda.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 xml:space="preserve">● </w:t>
      </w:r>
      <w:r w:rsidRPr="00394F86">
        <w:rPr>
          <w:b/>
        </w:rPr>
        <w:t>Motion by</w:t>
      </w:r>
      <w:r>
        <w:t>: Rodney Braxton</w:t>
      </w:r>
    </w:p>
    <w:p w:rsidR="00B02A8E" w:rsidRDefault="00B02A8E" w:rsidP="00B02A8E">
      <w:pPr>
        <w:pStyle w:val="NoSpacing"/>
      </w:pPr>
      <w:r>
        <w:t xml:space="preserve">● </w:t>
      </w:r>
      <w:r w:rsidRPr="00394F86">
        <w:rPr>
          <w:b/>
        </w:rPr>
        <w:t>Seconded by</w:t>
      </w:r>
      <w:r>
        <w:t>: Meg Mahoney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>A unanimous vote was taken.</w:t>
      </w:r>
    </w:p>
    <w:p w:rsidR="00B02A8E" w:rsidRDefault="00B02A8E" w:rsidP="00B02A8E">
      <w:pPr>
        <w:pStyle w:val="NoSpacing"/>
      </w:pPr>
    </w:p>
    <w:p w:rsidR="00394F86" w:rsidRDefault="00394F86" w:rsidP="00B02A8E">
      <w:pPr>
        <w:pStyle w:val="NoSpacing"/>
      </w:pPr>
      <w:r>
        <w:t xml:space="preserve">Mrs. Hawthorne was asked if she would like the agenda item discussed in a public forum or </w:t>
      </w:r>
      <w:r w:rsidR="00126747">
        <w:t xml:space="preserve">an </w:t>
      </w:r>
      <w:r>
        <w:t>Executive Session. She stated that she would prefer a public forum discussion.</w:t>
      </w:r>
    </w:p>
    <w:p w:rsidR="00B02A8E" w:rsidRDefault="00B02A8E" w:rsidP="00B02A8E">
      <w:pPr>
        <w:pStyle w:val="NoSpacing"/>
      </w:pPr>
      <w:r>
        <w:t>_____________________________________________________________________________________</w:t>
      </w:r>
    </w:p>
    <w:p w:rsidR="00B02A8E" w:rsidRDefault="00B02A8E" w:rsidP="00B02A8E">
      <w:pPr>
        <w:pStyle w:val="NoSpacing"/>
      </w:pPr>
    </w:p>
    <w:p w:rsidR="00B02A8E" w:rsidRDefault="00B02A8E" w:rsidP="00B02A8E">
      <w:pPr>
        <w:pStyle w:val="Heading2"/>
      </w:pPr>
      <w:r>
        <w:t xml:space="preserve">VI. Discussion Item: Executive Director’s </w:t>
      </w:r>
      <w:r w:rsidR="00EB6B0B">
        <w:t xml:space="preserve">Continued </w:t>
      </w:r>
      <w:r>
        <w:t>Employment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>Dr. Eugene Lee-Johnson opened the discussion regarding the Executive Director’s employment</w:t>
      </w:r>
    </w:p>
    <w:p w:rsidR="00B02A8E" w:rsidRDefault="00B02A8E" w:rsidP="00B02A8E">
      <w:pPr>
        <w:pStyle w:val="NoSpacing"/>
      </w:pPr>
      <w:r>
        <w:t>contract, including considerations of reemployment or termination. He shared that, in the past</w:t>
      </w:r>
    </w:p>
    <w:p w:rsidR="00B02A8E" w:rsidRDefault="00B02A8E" w:rsidP="00B02A8E">
      <w:pPr>
        <w:pStyle w:val="NoSpacing"/>
      </w:pPr>
      <w:r>
        <w:t>three to four weeks following the November Metro Council meeting, he received multiple</w:t>
      </w:r>
    </w:p>
    <w:p w:rsidR="00B02A8E" w:rsidRDefault="00B02A8E" w:rsidP="00B02A8E">
      <w:pPr>
        <w:pStyle w:val="NoSpacing"/>
      </w:pPr>
      <w:r>
        <w:t>inquiries from elected officials, campus staff, and other stakeholders regarding Ms. April</w:t>
      </w:r>
    </w:p>
    <w:p w:rsidR="00B02A8E" w:rsidRDefault="00B02A8E" w:rsidP="00B02A8E">
      <w:pPr>
        <w:pStyle w:val="NoSpacing"/>
      </w:pPr>
      <w:r>
        <w:t>Hawthorne’s continued employment and the Board’s capacity to effectively serve North Baton</w:t>
      </w:r>
    </w:p>
    <w:p w:rsidR="00B02A8E" w:rsidRDefault="00B02A8E" w:rsidP="00B02A8E">
      <w:pPr>
        <w:pStyle w:val="NoSpacing"/>
      </w:pPr>
      <w:r>
        <w:t>Rouge</w:t>
      </w:r>
      <w:r w:rsidR="00394F86">
        <w:t xml:space="preserve"> District</w:t>
      </w:r>
      <w:r>
        <w:t>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>Rodney Braxton expressed concerns that Ms. Hawthorne’s performance had fallen short of</w:t>
      </w:r>
    </w:p>
    <w:p w:rsidR="00B02A8E" w:rsidRDefault="00B02A8E" w:rsidP="00B02A8E">
      <w:pPr>
        <w:pStyle w:val="NoSpacing"/>
      </w:pPr>
      <w:r>
        <w:t>expectations. He noted challenges related to preparation and execution, stating dissatisfaction</w:t>
      </w:r>
    </w:p>
    <w:p w:rsidR="00B02A8E" w:rsidRDefault="00B02A8E" w:rsidP="00B02A8E">
      <w:pPr>
        <w:pStyle w:val="NoSpacing"/>
      </w:pPr>
      <w:r>
        <w:t>with recent progress</w:t>
      </w:r>
      <w:r w:rsidR="00A721A0">
        <w:t xml:space="preserve"> and recent events</w:t>
      </w:r>
      <w:r>
        <w:t>. He recommended that it would be in the best interest of the organization</w:t>
      </w:r>
      <w:r w:rsidR="00A721A0">
        <w:t xml:space="preserve"> </w:t>
      </w:r>
      <w:r>
        <w:t>to provide Ms. Hawthorne with an opportunity to transition out of her role, proposing a 60-day</w:t>
      </w:r>
      <w:r w:rsidR="00C04C48">
        <w:t xml:space="preserve"> </w:t>
      </w:r>
      <w:r>
        <w:t>transition period during which she would assist in identifying and onboarding a new Executive</w:t>
      </w:r>
    </w:p>
    <w:p w:rsidR="00B02A8E" w:rsidRDefault="00B02A8E" w:rsidP="00B02A8E">
      <w:pPr>
        <w:pStyle w:val="NoSpacing"/>
      </w:pPr>
      <w:r>
        <w:t>Director.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>Meg Mahoney emphasized the importance of organizational fit, particularly with a small staff,</w:t>
      </w:r>
    </w:p>
    <w:p w:rsidR="00B02A8E" w:rsidRDefault="00B02A8E" w:rsidP="00B02A8E">
      <w:pPr>
        <w:pStyle w:val="NoSpacing"/>
      </w:pPr>
      <w:r>
        <w:t>and supported moving in a different direction. She expressed hope for a smooth transition for</w:t>
      </w:r>
    </w:p>
    <w:p w:rsidR="00B02A8E" w:rsidRDefault="00B02A8E" w:rsidP="00B02A8E">
      <w:pPr>
        <w:pStyle w:val="NoSpacing"/>
      </w:pPr>
      <w:r>
        <w:t>both Ms. Hawthorne and the organization.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>Ms. Hawthorne expressed appreciation for the opportunity to serve and acknowledged</w:t>
      </w:r>
    </w:p>
    <w:p w:rsidR="00B02A8E" w:rsidRDefault="00A721A0" w:rsidP="00B02A8E">
      <w:pPr>
        <w:pStyle w:val="NoSpacing"/>
      </w:pPr>
      <w:r>
        <w:t xml:space="preserve">challenges, </w:t>
      </w:r>
      <w:r w:rsidR="00B02A8E">
        <w:t>board engagement</w:t>
      </w:r>
      <w:r>
        <w:t>,</w:t>
      </w:r>
      <w:r w:rsidR="00B02A8E">
        <w:t xml:space="preserve"> governance turnover</w:t>
      </w:r>
      <w:r>
        <w:t>, and political appointments</w:t>
      </w:r>
      <w:r w:rsidR="00B02A8E">
        <w:t>. She emphasized her efforts</w:t>
      </w:r>
      <w:r>
        <w:t xml:space="preserve"> with communication, maintaining</w:t>
      </w:r>
      <w:r w:rsidR="00B02A8E">
        <w:t xml:space="preserve"> transparency</w:t>
      </w:r>
      <w:r>
        <w:t>,</w:t>
      </w:r>
      <w:r w:rsidR="00B02A8E">
        <w:t xml:space="preserve"> and noted that she had not previously received </w:t>
      </w:r>
      <w:r>
        <w:t xml:space="preserve">the same </w:t>
      </w:r>
      <w:r w:rsidR="00B02A8E">
        <w:t>direct feedback</w:t>
      </w:r>
      <w:r>
        <w:t xml:space="preserve"> that Chairman Lee-Johnson mentioned</w:t>
      </w:r>
      <w:r w:rsidR="00B02A8E">
        <w:t>. She</w:t>
      </w:r>
      <w:r>
        <w:t xml:space="preserve"> </w:t>
      </w:r>
      <w:r w:rsidR="00B02A8E">
        <w:t>stated her willingness to move forward and requested clarification regarding her role during the</w:t>
      </w:r>
      <w:r>
        <w:t xml:space="preserve"> </w:t>
      </w:r>
      <w:r w:rsidR="00B02A8E">
        <w:t>proposed transition period.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 xml:space="preserve">Mr. Braxton indicated that a decision regarding an </w:t>
      </w:r>
      <w:r w:rsidR="00A721A0">
        <w:t>I</w:t>
      </w:r>
      <w:r>
        <w:t xml:space="preserve">nterim Executive Director </w:t>
      </w:r>
      <w:r w:rsidR="00A721A0">
        <w:t xml:space="preserve">or the transition process </w:t>
      </w:r>
      <w:r>
        <w:t>ha</w:t>
      </w:r>
      <w:r w:rsidR="00A721A0">
        <w:t>s</w:t>
      </w:r>
      <w:r>
        <w:t xml:space="preserve"> not been</w:t>
      </w:r>
      <w:r w:rsidR="00126747">
        <w:t xml:space="preserve"> made</w:t>
      </w:r>
      <w:r w:rsidR="00A721A0">
        <w:t>. He</w:t>
      </w:r>
      <w:r>
        <w:t xml:space="preserve"> suggested that an interim would assume leadership responsibilities while Ms.</w:t>
      </w:r>
      <w:r w:rsidR="00126747">
        <w:t xml:space="preserve"> </w:t>
      </w:r>
      <w:r>
        <w:t>Hawthorne assists with the transition.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>
        <w:t>Ms. Mahoney added that the transition period should focus on preparing the organization for</w:t>
      </w:r>
    </w:p>
    <w:p w:rsidR="00B02A8E" w:rsidRDefault="00B02A8E" w:rsidP="00B02A8E">
      <w:pPr>
        <w:pStyle w:val="NoSpacing"/>
      </w:pPr>
      <w:r>
        <w:t xml:space="preserve">new leadership and ensuring continuity of ongoing initiatives. </w:t>
      </w:r>
      <w:r w:rsidR="00A721A0">
        <w:t xml:space="preserve">Commissioner </w:t>
      </w:r>
      <w:r>
        <w:t xml:space="preserve">Christopher </w:t>
      </w:r>
      <w:r w:rsidR="00A721A0">
        <w:t xml:space="preserve">Toombs </w:t>
      </w:r>
      <w:r>
        <w:t>suggested</w:t>
      </w:r>
      <w:r w:rsidR="00A721A0">
        <w:t xml:space="preserve"> </w:t>
      </w:r>
      <w:r>
        <w:t>evaluating additional staffing needs</w:t>
      </w:r>
      <w:r w:rsidR="003C16D7">
        <w:t xml:space="preserve"> and the need for professional courtesy for both sides during the transition</w:t>
      </w:r>
      <w:r>
        <w:t>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 w:rsidRPr="003C16D7">
        <w:rPr>
          <w:b/>
        </w:rPr>
        <w:t>Motion</w:t>
      </w:r>
      <w:r>
        <w:t xml:space="preserve">: </w:t>
      </w:r>
      <w:r w:rsidR="003C16D7">
        <w:t>Commissioner Rodney Braxton made a motion t</w:t>
      </w:r>
      <w:r>
        <w:t>o</w:t>
      </w:r>
      <w:r w:rsidR="003C16D7">
        <w:t xml:space="preserve"> provide </w:t>
      </w:r>
      <w:r>
        <w:t>Ms. Hawthorne a 60-day</w:t>
      </w:r>
      <w:r w:rsidR="003C16D7">
        <w:t xml:space="preserve"> notice</w:t>
      </w:r>
      <w:r>
        <w:t xml:space="preserve">, after which her </w:t>
      </w:r>
      <w:r w:rsidR="003C16D7">
        <w:t>employment</w:t>
      </w:r>
      <w:r>
        <w:t xml:space="preserve"> will be</w:t>
      </w:r>
      <w:r w:rsidR="003C16D7">
        <w:t xml:space="preserve"> </w:t>
      </w:r>
      <w:r>
        <w:t xml:space="preserve">terminated, and to request that she assist in transitioning responsibilities to an </w:t>
      </w:r>
      <w:r w:rsidR="003C16D7">
        <w:t>I</w:t>
      </w:r>
      <w:r>
        <w:t>nterim Executive</w:t>
      </w:r>
      <w:r w:rsidR="003C16D7">
        <w:t xml:space="preserve"> </w:t>
      </w:r>
      <w:r>
        <w:t>Director and support the onboarding process</w:t>
      </w:r>
      <w:r w:rsidR="003C16D7">
        <w:t xml:space="preserve"> with a roll call vote</w:t>
      </w:r>
      <w:r>
        <w:t>.</w:t>
      </w:r>
    </w:p>
    <w:p w:rsidR="00EB6B0B" w:rsidRDefault="00EB6B0B" w:rsidP="00B02A8E">
      <w:pPr>
        <w:pStyle w:val="NoSpacing"/>
      </w:pPr>
    </w:p>
    <w:p w:rsidR="00B02A8E" w:rsidRDefault="00B02A8E" w:rsidP="00B02A8E">
      <w:pPr>
        <w:pStyle w:val="NoSpacing"/>
      </w:pPr>
      <w:r w:rsidRPr="00A721A0">
        <w:rPr>
          <w:b/>
        </w:rPr>
        <w:t>● Motion by</w:t>
      </w:r>
      <w:r>
        <w:t>: Rodney Braxton</w:t>
      </w:r>
    </w:p>
    <w:p w:rsidR="00B02A8E" w:rsidRDefault="00B02A8E" w:rsidP="00B02A8E">
      <w:pPr>
        <w:pStyle w:val="NoSpacing"/>
      </w:pPr>
      <w:r>
        <w:t xml:space="preserve">● </w:t>
      </w:r>
      <w:r w:rsidRPr="00A721A0">
        <w:rPr>
          <w:b/>
        </w:rPr>
        <w:t>Seconded by</w:t>
      </w:r>
      <w:r>
        <w:t>: Christopher Toombs</w:t>
      </w:r>
    </w:p>
    <w:p w:rsidR="003C16D7" w:rsidRDefault="003C16D7" w:rsidP="003C16D7">
      <w:pPr>
        <w:pStyle w:val="NoSpacing"/>
        <w:rPr>
          <w:b/>
        </w:rPr>
      </w:pPr>
    </w:p>
    <w:p w:rsidR="003C16D7" w:rsidRDefault="003C16D7" w:rsidP="003C16D7">
      <w:pPr>
        <w:pStyle w:val="NoSpacing"/>
      </w:pPr>
      <w:r w:rsidRPr="00394F86">
        <w:rPr>
          <w:b/>
        </w:rPr>
        <w:t>A Roll Call Vote was Taken</w:t>
      </w:r>
      <w:r>
        <w:t>:</w:t>
      </w:r>
    </w:p>
    <w:p w:rsidR="003C16D7" w:rsidRDefault="003C16D7" w:rsidP="003C16D7">
      <w:pPr>
        <w:pStyle w:val="NoSpacing"/>
      </w:pPr>
      <w:r>
        <w:t>Those in Favor:</w:t>
      </w:r>
    </w:p>
    <w:p w:rsidR="003C16D7" w:rsidRDefault="003C16D7" w:rsidP="003C16D7">
      <w:pPr>
        <w:pStyle w:val="NoSpacing"/>
        <w:numPr>
          <w:ilvl w:val="0"/>
          <w:numId w:val="2"/>
        </w:numPr>
      </w:pPr>
      <w:r>
        <w:t>Terra Barrow-Williams</w:t>
      </w:r>
    </w:p>
    <w:p w:rsidR="003C16D7" w:rsidRDefault="003C16D7" w:rsidP="003C16D7">
      <w:pPr>
        <w:pStyle w:val="NoSpacing"/>
        <w:numPr>
          <w:ilvl w:val="0"/>
          <w:numId w:val="2"/>
        </w:numPr>
      </w:pPr>
      <w:r>
        <w:t>Kermit Johnson IV</w:t>
      </w:r>
    </w:p>
    <w:p w:rsidR="003C16D7" w:rsidRDefault="003C16D7" w:rsidP="003C16D7">
      <w:pPr>
        <w:pStyle w:val="NoSpacing"/>
        <w:numPr>
          <w:ilvl w:val="0"/>
          <w:numId w:val="2"/>
        </w:numPr>
      </w:pPr>
      <w:r>
        <w:t>Christopher Toombs</w:t>
      </w:r>
    </w:p>
    <w:p w:rsidR="003C16D7" w:rsidRDefault="003C16D7" w:rsidP="003C16D7">
      <w:pPr>
        <w:pStyle w:val="NoSpacing"/>
        <w:numPr>
          <w:ilvl w:val="0"/>
          <w:numId w:val="2"/>
        </w:numPr>
      </w:pPr>
      <w:r>
        <w:t>Rodney Braxton</w:t>
      </w:r>
    </w:p>
    <w:p w:rsidR="003C16D7" w:rsidRDefault="003C16D7" w:rsidP="003C16D7">
      <w:pPr>
        <w:pStyle w:val="NoSpacing"/>
        <w:numPr>
          <w:ilvl w:val="0"/>
          <w:numId w:val="2"/>
        </w:numPr>
      </w:pPr>
      <w:r>
        <w:t>Meg Mahoney</w:t>
      </w:r>
    </w:p>
    <w:p w:rsidR="003C16D7" w:rsidRDefault="003C16D7" w:rsidP="003C16D7">
      <w:pPr>
        <w:pStyle w:val="NoSpacing"/>
        <w:numPr>
          <w:ilvl w:val="0"/>
          <w:numId w:val="2"/>
        </w:numPr>
      </w:pPr>
      <w:r>
        <w:t>Dr. Eugene Lee-Johnson</w:t>
      </w:r>
    </w:p>
    <w:p w:rsidR="003C16D7" w:rsidRDefault="003C16D7" w:rsidP="003C16D7">
      <w:pPr>
        <w:pStyle w:val="NoSpacing"/>
      </w:pPr>
    </w:p>
    <w:p w:rsidR="00A721A0" w:rsidRDefault="003C16D7" w:rsidP="00B02A8E">
      <w:pPr>
        <w:pStyle w:val="NoSpacing"/>
      </w:pPr>
      <w:r>
        <w:t>Those</w:t>
      </w:r>
      <w:r w:rsidR="00C04C48">
        <w:t xml:space="preserve"> in</w:t>
      </w:r>
      <w:r>
        <w:t xml:space="preserve"> </w:t>
      </w:r>
      <w:r w:rsidR="00C04C48">
        <w:t>O</w:t>
      </w:r>
      <w:r>
        <w:t>ppos</w:t>
      </w:r>
      <w:r w:rsidR="00C04C48">
        <w:t>ition:</w:t>
      </w:r>
    </w:p>
    <w:p w:rsidR="00C04C48" w:rsidRDefault="00C04C48" w:rsidP="00B02A8E">
      <w:pPr>
        <w:pStyle w:val="NoSpacing"/>
      </w:pPr>
    </w:p>
    <w:p w:rsidR="00B02A8E" w:rsidRPr="00C04C48" w:rsidRDefault="00B02A8E" w:rsidP="00B02A8E">
      <w:pPr>
        <w:pStyle w:val="NoSpacing"/>
        <w:rPr>
          <w:b/>
        </w:rPr>
      </w:pPr>
      <w:r w:rsidRPr="00C04C48">
        <w:rPr>
          <w:b/>
        </w:rPr>
        <w:t>A unanimous vote was taken in favor of the motion.</w:t>
      </w:r>
    </w:p>
    <w:p w:rsidR="00B02A8E" w:rsidRDefault="00B02A8E" w:rsidP="00B02A8E">
      <w:pPr>
        <w:pStyle w:val="NoSpacing"/>
      </w:pPr>
      <w:r>
        <w:t>_____________________________________________________________________________________</w:t>
      </w:r>
    </w:p>
    <w:p w:rsidR="00B02A8E" w:rsidRDefault="00B02A8E" w:rsidP="00B02A8E">
      <w:pPr>
        <w:pStyle w:val="NoSpacing"/>
      </w:pPr>
    </w:p>
    <w:p w:rsidR="00B02A8E" w:rsidRDefault="00B02A8E" w:rsidP="00B02A8E">
      <w:pPr>
        <w:pStyle w:val="Heading2"/>
      </w:pPr>
      <w:r>
        <w:t>VII. Adjournment</w:t>
      </w:r>
    </w:p>
    <w:p w:rsidR="00B02A8E" w:rsidRDefault="00B02A8E" w:rsidP="00B02A8E">
      <w:pPr>
        <w:pStyle w:val="NoSpacing"/>
      </w:pPr>
      <w:r w:rsidRPr="003C16D7">
        <w:rPr>
          <w:b/>
        </w:rPr>
        <w:t>Motion</w:t>
      </w:r>
      <w:r w:rsidR="003C16D7">
        <w:t>:</w:t>
      </w:r>
      <w:r>
        <w:t xml:space="preserve"> </w:t>
      </w:r>
      <w:r w:rsidR="003C16D7">
        <w:t xml:space="preserve">Commissioner Rodney Braxton made a motion </w:t>
      </w:r>
      <w:r>
        <w:t>to Adjourn</w:t>
      </w:r>
      <w:r w:rsidR="003C16D7">
        <w:t>.</w:t>
      </w:r>
    </w:p>
    <w:p w:rsidR="003C16D7" w:rsidRDefault="003C16D7" w:rsidP="00B02A8E">
      <w:pPr>
        <w:pStyle w:val="NoSpacing"/>
      </w:pPr>
    </w:p>
    <w:p w:rsidR="00B02A8E" w:rsidRDefault="00B02A8E" w:rsidP="00B02A8E">
      <w:pPr>
        <w:pStyle w:val="NoSpacing"/>
      </w:pPr>
      <w:r>
        <w:t xml:space="preserve">● </w:t>
      </w:r>
      <w:r w:rsidRPr="00C04C48">
        <w:rPr>
          <w:b/>
        </w:rPr>
        <w:t>Motion by</w:t>
      </w:r>
      <w:r>
        <w:t>: Rodney Braxton</w:t>
      </w:r>
    </w:p>
    <w:p w:rsidR="00B02A8E" w:rsidRDefault="00B02A8E" w:rsidP="00B02A8E">
      <w:pPr>
        <w:pStyle w:val="NoSpacing"/>
      </w:pPr>
      <w:r>
        <w:t xml:space="preserve">● </w:t>
      </w:r>
      <w:r w:rsidRPr="00C04C48">
        <w:rPr>
          <w:b/>
        </w:rPr>
        <w:t>Seconded by</w:t>
      </w:r>
      <w:r>
        <w:t>: Meg Mahoney</w:t>
      </w:r>
    </w:p>
    <w:p w:rsidR="00C04C48" w:rsidRDefault="00C04C48" w:rsidP="00B02A8E">
      <w:pPr>
        <w:pStyle w:val="NoSpacing"/>
      </w:pPr>
    </w:p>
    <w:p w:rsidR="00784A0A" w:rsidRPr="00C04C48" w:rsidRDefault="00B02A8E" w:rsidP="00B02A8E">
      <w:pPr>
        <w:pStyle w:val="NoSpacing"/>
        <w:rPr>
          <w:b/>
        </w:rPr>
      </w:pPr>
      <w:r w:rsidRPr="00C04C48">
        <w:rPr>
          <w:b/>
        </w:rPr>
        <w:t xml:space="preserve">The meeting was </w:t>
      </w:r>
      <w:r w:rsidR="003C16D7" w:rsidRPr="00C04C48">
        <w:rPr>
          <w:b/>
        </w:rPr>
        <w:t xml:space="preserve">officially </w:t>
      </w:r>
      <w:r w:rsidRPr="00C04C48">
        <w:rPr>
          <w:b/>
        </w:rPr>
        <w:t>adjourned at 8:39 a.m</w:t>
      </w:r>
      <w:r w:rsidR="003C16D7" w:rsidRPr="00C04C48">
        <w:rPr>
          <w:b/>
        </w:rPr>
        <w:t>.</w:t>
      </w:r>
    </w:p>
    <w:sectPr w:rsidR="00784A0A" w:rsidRPr="00C04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B9" w:rsidRDefault="00611DB9" w:rsidP="00300FFC">
      <w:pPr>
        <w:spacing w:after="0" w:line="240" w:lineRule="auto"/>
      </w:pPr>
      <w:r>
        <w:separator/>
      </w:r>
    </w:p>
  </w:endnote>
  <w:endnote w:type="continuationSeparator" w:id="0">
    <w:p w:rsidR="00611DB9" w:rsidRDefault="00611DB9" w:rsidP="0030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FC" w:rsidRDefault="00300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FC" w:rsidRDefault="00300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FC" w:rsidRDefault="00300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B9" w:rsidRDefault="00611DB9" w:rsidP="00300FFC">
      <w:pPr>
        <w:spacing w:after="0" w:line="240" w:lineRule="auto"/>
      </w:pPr>
      <w:r>
        <w:separator/>
      </w:r>
    </w:p>
  </w:footnote>
  <w:footnote w:type="continuationSeparator" w:id="0">
    <w:p w:rsidR="00611DB9" w:rsidRDefault="00611DB9" w:rsidP="0030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FC" w:rsidRDefault="006D25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11766" o:spid="_x0000_s2053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FC" w:rsidRDefault="006D25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11767" o:spid="_x0000_s2054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FFC" w:rsidRDefault="006D25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11765" o:spid="_x0000_s2052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0A8"/>
    <w:multiLevelType w:val="hybridMultilevel"/>
    <w:tmpl w:val="2C10C64A"/>
    <w:lvl w:ilvl="0" w:tplc="DDDA9D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F74FE"/>
    <w:multiLevelType w:val="hybridMultilevel"/>
    <w:tmpl w:val="14E0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6779A"/>
    <w:multiLevelType w:val="hybridMultilevel"/>
    <w:tmpl w:val="447A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8E"/>
    <w:rsid w:val="00126747"/>
    <w:rsid w:val="00184A78"/>
    <w:rsid w:val="00300FFC"/>
    <w:rsid w:val="00394F86"/>
    <w:rsid w:val="003C16D7"/>
    <w:rsid w:val="003F01A4"/>
    <w:rsid w:val="00611DB9"/>
    <w:rsid w:val="006D25E0"/>
    <w:rsid w:val="00A721A0"/>
    <w:rsid w:val="00AB3778"/>
    <w:rsid w:val="00B02A8E"/>
    <w:rsid w:val="00B35FF2"/>
    <w:rsid w:val="00C04C48"/>
    <w:rsid w:val="00EB6B0B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ECA71D72-ED2D-4F56-9635-4FC9EC9E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FC"/>
  </w:style>
  <w:style w:type="paragraph" w:styleId="Footer">
    <w:name w:val="footer"/>
    <w:basedOn w:val="Normal"/>
    <w:link w:val="FooterChar"/>
    <w:uiPriority w:val="99"/>
    <w:unhideWhenUsed/>
    <w:rsid w:val="0030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FC"/>
  </w:style>
  <w:style w:type="character" w:styleId="Strong">
    <w:name w:val="Strong"/>
    <w:basedOn w:val="DefaultParagraphFont"/>
    <w:uiPriority w:val="22"/>
    <w:qFormat/>
    <w:rsid w:val="00B02A8E"/>
    <w:rPr>
      <w:b/>
      <w:bCs/>
    </w:rPr>
  </w:style>
  <w:style w:type="paragraph" w:styleId="NoSpacing">
    <w:name w:val="No Spacing"/>
    <w:uiPriority w:val="1"/>
    <w:qFormat/>
    <w:rsid w:val="00B02A8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2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A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BRNEDD\Organization%20Documents\Templates\BRNEDD_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4450-5E3E-450D-A6AA-07DFAD62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BRNEDD_Letterhead-Template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2026-05-13T19:26:00Z</dcterms:created>
  <dcterms:modified xsi:type="dcterms:W3CDTF">2026-05-13T19:26:00Z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980c50d9-3420-4f6b-ba82-5d5f60904de6</vt:lpwstr>
  </property>
</Properties>
</file>